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Amigo dos pássaros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gente que dá valor aos passarinhos é atraída pelos cânticos dos mesmos. É tanto, que se urubu cantasse, já estaria preso nas gaiolas.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Entretanto, minhas primeiras recordações não são tantas pelos cânticos, e sim pelo tempo em que convivi com eles. Presenciei os enormes bandos de canarinhos amarelos que pousavam no terreiro em frente à porta do quintal, catando as sobras da colheita de arroz. Dava pra ver de perto, como se fosse um tapete vivo. Chegavam, voavam reunidos, conforme se </w:t>
      </w:r>
      <w:proofErr w:type="gramStart"/>
      <w:r>
        <w:rPr>
          <w:rFonts w:ascii="Arial" w:hAnsi="Arial" w:cs="Arial"/>
          <w:sz w:val="24"/>
          <w:szCs w:val="24"/>
        </w:rPr>
        <w:t>sentavam,  cobriam</w:t>
      </w:r>
      <w:proofErr w:type="gramEnd"/>
      <w:r>
        <w:rPr>
          <w:rFonts w:ascii="Arial" w:hAnsi="Arial" w:cs="Arial"/>
          <w:sz w:val="24"/>
          <w:szCs w:val="24"/>
        </w:rPr>
        <w:t xml:space="preserve"> uma árvore de pequeno porte.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 na roça onde vivi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Tinha juriti cantando a esmo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conferindo comigo mesmo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tantas aves que socorri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hospital improvisado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Predestinado aos passarinhos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Salvei feridos e machucados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muitos órfãos pequeninos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doentes nem sei quantos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os nomes eu sabia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Infelizmente chorei tanto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Quando um morto aparecia  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pássaros têm a vez de pousar nas alturas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Seus ninhos eles conservam distantes do chão</w:t>
      </w:r>
    </w:p>
    <w:p w:rsidR="00E713B0" w:rsidRDefault="00E713B0" w:rsidP="00E713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tempos passados que tanta </w:t>
      </w:r>
      <w:proofErr w:type="spellStart"/>
      <w:r>
        <w:rPr>
          <w:rFonts w:ascii="Arial" w:hAnsi="Arial" w:cs="Arial"/>
          <w:sz w:val="24"/>
          <w:szCs w:val="24"/>
        </w:rPr>
        <w:t>bramura</w:t>
      </w:r>
      <w:proofErr w:type="spellEnd"/>
    </w:p>
    <w:p w:rsidR="00271914" w:rsidRDefault="00E713B0" w:rsidP="00E713B0">
      <w:r>
        <w:rPr>
          <w:rFonts w:ascii="Arial" w:hAnsi="Arial" w:cs="Arial"/>
          <w:sz w:val="24"/>
          <w:szCs w:val="24"/>
        </w:rPr>
        <w:t xml:space="preserve">Bodoque, espingarda viraram </w:t>
      </w:r>
      <w:proofErr w:type="spellStart"/>
      <w:r>
        <w:rPr>
          <w:rFonts w:ascii="Arial" w:hAnsi="Arial" w:cs="Arial"/>
          <w:sz w:val="24"/>
          <w:szCs w:val="24"/>
        </w:rPr>
        <w:t>devoçã</w:t>
      </w:r>
      <w:bookmarkStart w:id="0" w:name="_GoBack"/>
      <w:bookmarkEnd w:id="0"/>
      <w:proofErr w:type="spellEnd"/>
    </w:p>
    <w:sectPr w:rsidR="002719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3B0"/>
    <w:rsid w:val="00271914"/>
    <w:rsid w:val="00E7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166DA-7415-4587-A8AE-225C5D89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3B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2024-06-18T12:17:00Z</dcterms:created>
  <dcterms:modified xsi:type="dcterms:W3CDTF">2024-06-18T12:18:00Z</dcterms:modified>
</cp:coreProperties>
</file>